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BA" w:rsidRDefault="00022BBA" w:rsidP="00022BBA"/>
    <w:p w:rsidR="00022BBA" w:rsidRDefault="00022BBA" w:rsidP="00022BBA"/>
    <w:tbl>
      <w:tblPr>
        <w:tblW w:w="99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1800"/>
        <w:gridCol w:w="4107"/>
      </w:tblGrid>
      <w:tr w:rsidR="00022BBA" w:rsidTr="00DD614F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BA" w:rsidRDefault="00022BBA" w:rsidP="00DD614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22BBA" w:rsidRDefault="00022BBA" w:rsidP="00DD614F">
            <w:pPr>
              <w:pStyle w:val="31"/>
              <w:tabs>
                <w:tab w:val="clear" w:pos="816"/>
                <w:tab w:val="clear" w:pos="996"/>
                <w:tab w:val="clear" w:pos="2623"/>
                <w:tab w:val="left" w:pos="650"/>
                <w:tab w:val="left" w:pos="2810"/>
              </w:tabs>
              <w:ind w:left="650" w:hanging="650"/>
              <w:jc w:val="both"/>
            </w:pPr>
            <w:r>
              <w:t xml:space="preserve">            АДМИНИСТРАЦИЯ</w:t>
            </w:r>
          </w:p>
          <w:p w:rsidR="00022BBA" w:rsidRDefault="00022BBA" w:rsidP="00DD614F">
            <w:pPr>
              <w:pStyle w:val="31"/>
              <w:tabs>
                <w:tab w:val="clear" w:pos="816"/>
                <w:tab w:val="clear" w:pos="996"/>
                <w:tab w:val="clear" w:pos="2623"/>
                <w:tab w:val="left" w:pos="1080"/>
                <w:tab w:val="left" w:pos="2810"/>
              </w:tabs>
              <w:ind w:left="720" w:hanging="720"/>
              <w:jc w:val="both"/>
              <w:rPr>
                <w:sz w:val="20"/>
                <w:szCs w:val="20"/>
              </w:rPr>
            </w:pPr>
            <w:r>
              <w:t>ОКТЯБРЬСКОГО СЕЛЬСКОГО    МУНИЦИПАЛЬНОГО                        ОБРАЗОВАНИЯ</w:t>
            </w:r>
          </w:p>
          <w:p w:rsidR="00022BBA" w:rsidRDefault="00022BBA" w:rsidP="00DD614F">
            <w:pPr>
              <w:pStyle w:val="1"/>
              <w:rPr>
                <w:sz w:val="20"/>
                <w:szCs w:val="20"/>
              </w:rPr>
            </w:pPr>
            <w:r>
              <w:t>РЕСПУБЛИКИ КАЛМЫКИЯ</w:t>
            </w:r>
          </w:p>
          <w:p w:rsidR="00022BBA" w:rsidRDefault="00022BBA" w:rsidP="00DD614F">
            <w:pPr>
              <w:pStyle w:val="3"/>
              <w:rPr>
                <w:sz w:val="20"/>
                <w:szCs w:val="20"/>
              </w:rPr>
            </w:pPr>
            <w:r>
              <w:t xml:space="preserve">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BA" w:rsidRDefault="00022BBA" w:rsidP="00DD614F">
            <w:pPr>
              <w:widowControl w:val="0"/>
              <w:autoSpaceDE w:val="0"/>
              <w:autoSpaceDN w:val="0"/>
              <w:adjustRightInd w:val="0"/>
              <w:ind w:hanging="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977900" cy="1190625"/>
                  <wp:effectExtent l="1905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BA" w:rsidRDefault="00022BBA" w:rsidP="00DD614F">
            <w:pPr>
              <w:widowControl w:val="0"/>
              <w:tabs>
                <w:tab w:val="left" w:pos="2623"/>
              </w:tabs>
              <w:autoSpaceDE w:val="0"/>
              <w:autoSpaceDN w:val="0"/>
              <w:adjustRightInd w:val="0"/>
              <w:ind w:firstLine="72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22BBA" w:rsidRDefault="00022BBA" w:rsidP="00DD614F">
            <w:pPr>
              <w:pStyle w:val="a4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ХАЛЬМГ </w:t>
            </w:r>
            <w:proofErr w:type="spellStart"/>
            <w:r>
              <w:rPr>
                <w:b/>
                <w:color w:val="000000"/>
                <w:sz w:val="24"/>
              </w:rPr>
              <w:t>ТАН</w:t>
            </w:r>
            <w:proofErr w:type="gramStart"/>
            <w:r>
              <w:rPr>
                <w:b/>
                <w:color w:val="000000"/>
                <w:sz w:val="24"/>
              </w:rPr>
              <w:t>h</w:t>
            </w:r>
            <w:proofErr w:type="gramEnd"/>
            <w:r>
              <w:rPr>
                <w:b/>
                <w:color w:val="000000"/>
                <w:sz w:val="24"/>
              </w:rPr>
              <w:t>ЧИН</w:t>
            </w:r>
            <w:proofErr w:type="spellEnd"/>
          </w:p>
          <w:p w:rsidR="00022BBA" w:rsidRDefault="00022BBA" w:rsidP="00DD614F">
            <w:pPr>
              <w:pStyle w:val="a4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</w:rPr>
              <w:t>ОКТЯБРЬСК</w:t>
            </w:r>
          </w:p>
          <w:p w:rsidR="00022BBA" w:rsidRDefault="00022BBA" w:rsidP="00DD614F">
            <w:pPr>
              <w:pStyle w:val="a4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МУНИЦИПАЛЬН Б</w:t>
            </w:r>
            <w:proofErr w:type="gramStart"/>
            <w:r>
              <w:rPr>
                <w:b/>
                <w:color w:val="000000"/>
                <w:sz w:val="24"/>
              </w:rPr>
              <w:t>Y</w:t>
            </w:r>
            <w:proofErr w:type="gramEnd"/>
            <w:r>
              <w:rPr>
                <w:b/>
                <w:color w:val="000000"/>
                <w:sz w:val="24"/>
              </w:rPr>
              <w:t>РДЭЦИИН</w:t>
            </w:r>
          </w:p>
          <w:p w:rsidR="00022BBA" w:rsidRDefault="00022BBA" w:rsidP="00DD614F">
            <w:pPr>
              <w:pStyle w:val="2"/>
              <w:rPr>
                <w:sz w:val="20"/>
                <w:szCs w:val="20"/>
              </w:rPr>
            </w:pPr>
            <w:r>
              <w:t xml:space="preserve">            АДМИНИСТРАЦ</w:t>
            </w:r>
          </w:p>
        </w:tc>
      </w:tr>
      <w:tr w:rsidR="00022BBA" w:rsidTr="00DD614F">
        <w:tc>
          <w:tcPr>
            <w:tcW w:w="99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BA" w:rsidRPr="00655076" w:rsidRDefault="00022BBA" w:rsidP="00DD614F">
            <w:pPr>
              <w:widowControl w:val="0"/>
              <w:tabs>
                <w:tab w:val="left" w:pos="-23"/>
                <w:tab w:val="left" w:pos="2623"/>
                <w:tab w:val="left" w:pos="32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2"/>
                <w:lang w:eastAsia="en-US"/>
              </w:rPr>
              <w:t>ул</w:t>
            </w:r>
            <w:proofErr w:type="spellEnd"/>
            <w:proofErr w:type="gramStart"/>
            <w:r>
              <w:rPr>
                <w:color w:val="000000"/>
                <w:sz w:val="20"/>
                <w:szCs w:val="22"/>
                <w:lang w:eastAsia="en-US"/>
              </w:rPr>
              <w:t xml:space="preserve"> .</w:t>
            </w:r>
            <w:proofErr w:type="gramEnd"/>
            <w:r>
              <w:rPr>
                <w:color w:val="000000"/>
                <w:sz w:val="20"/>
                <w:szCs w:val="22"/>
                <w:lang w:eastAsia="en-US"/>
              </w:rPr>
              <w:t xml:space="preserve">Центральная, 15, п. Октябрьский, </w:t>
            </w:r>
            <w:proofErr w:type="spellStart"/>
            <w:r>
              <w:rPr>
                <w:color w:val="000000"/>
                <w:sz w:val="20"/>
                <w:szCs w:val="22"/>
                <w:lang w:eastAsia="en-US"/>
              </w:rPr>
              <w:t>Яшалтинский</w:t>
            </w:r>
            <w:proofErr w:type="spellEnd"/>
            <w:r>
              <w:rPr>
                <w:color w:val="000000"/>
                <w:sz w:val="20"/>
                <w:szCs w:val="22"/>
                <w:lang w:eastAsia="en-US"/>
              </w:rPr>
              <w:t xml:space="preserve">  район, Республика Калмыкия, 359022</w:t>
            </w:r>
          </w:p>
        </w:tc>
      </w:tr>
    </w:tbl>
    <w:p w:rsidR="00022BBA" w:rsidRPr="00640722" w:rsidRDefault="00022BBA" w:rsidP="00022BBA">
      <w:pPr>
        <w:tabs>
          <w:tab w:val="left" w:pos="-23"/>
        </w:tabs>
        <w:jc w:val="center"/>
        <w:rPr>
          <w:b/>
          <w:bCs/>
        </w:rPr>
      </w:pPr>
    </w:p>
    <w:p w:rsidR="00022BBA" w:rsidRDefault="00022BBA" w:rsidP="00022BBA">
      <w:pPr>
        <w:tabs>
          <w:tab w:val="left" w:pos="-23"/>
        </w:tabs>
        <w:jc w:val="center"/>
        <w:rPr>
          <w:b/>
          <w:bCs/>
        </w:rPr>
      </w:pPr>
    </w:p>
    <w:p w:rsidR="00022BBA" w:rsidRPr="00A21F0E" w:rsidRDefault="00022BBA" w:rsidP="00022BBA">
      <w:pPr>
        <w:tabs>
          <w:tab w:val="left" w:pos="-23"/>
        </w:tabs>
        <w:jc w:val="center"/>
        <w:rPr>
          <w:b/>
          <w:bCs/>
        </w:rPr>
      </w:pPr>
      <w:r w:rsidRPr="00A21F0E">
        <w:rPr>
          <w:b/>
          <w:bCs/>
        </w:rPr>
        <w:t>ПОСТАНОВЛЕНИЕ</w:t>
      </w:r>
    </w:p>
    <w:p w:rsidR="00022BBA" w:rsidRPr="00A21F0E" w:rsidRDefault="00022BBA" w:rsidP="00022BBA">
      <w:pPr>
        <w:tabs>
          <w:tab w:val="left" w:pos="-23"/>
        </w:tabs>
      </w:pPr>
    </w:p>
    <w:p w:rsidR="00022BBA" w:rsidRDefault="00022BBA" w:rsidP="00022BBA">
      <w:pPr>
        <w:tabs>
          <w:tab w:val="left" w:pos="-23"/>
        </w:tabs>
      </w:pPr>
      <w:r>
        <w:t>7</w:t>
      </w:r>
      <w:r w:rsidRPr="00A21F0E">
        <w:t xml:space="preserve"> </w:t>
      </w:r>
      <w:r>
        <w:t xml:space="preserve">апреля </w:t>
      </w:r>
      <w:smartTag w:uri="urn:schemas-microsoft-com:office:smarttags" w:element="metricconverter">
        <w:smartTagPr>
          <w:attr w:name="ProductID" w:val="2016 г"/>
        </w:smartTagPr>
        <w:r>
          <w:t>2016</w:t>
        </w:r>
        <w:r w:rsidRPr="00A21F0E">
          <w:t xml:space="preserve"> г</w:t>
        </w:r>
      </w:smartTag>
      <w:r w:rsidRPr="00A21F0E">
        <w:t>.</w:t>
      </w:r>
      <w:r>
        <w:t xml:space="preserve">                       </w:t>
      </w:r>
      <w:r w:rsidRPr="00A21F0E">
        <w:t xml:space="preserve">          </w:t>
      </w:r>
      <w:r>
        <w:t xml:space="preserve">            № 11</w:t>
      </w:r>
      <w:r w:rsidRPr="00A21F0E">
        <w:tab/>
        <w:t xml:space="preserve">          </w:t>
      </w:r>
      <w:r>
        <w:t xml:space="preserve">                         </w:t>
      </w:r>
    </w:p>
    <w:p w:rsidR="00022BBA" w:rsidRDefault="00022BBA" w:rsidP="00022BBA">
      <w:pPr>
        <w:tabs>
          <w:tab w:val="left" w:pos="-23"/>
        </w:tabs>
      </w:pPr>
      <w:r>
        <w:t xml:space="preserve">  п</w:t>
      </w:r>
      <w:r w:rsidRPr="00A21F0E">
        <w:t xml:space="preserve">. </w:t>
      </w:r>
      <w:r>
        <w:t>Октябрьский</w:t>
      </w:r>
    </w:p>
    <w:p w:rsidR="00022BBA" w:rsidRPr="00FB463E" w:rsidRDefault="00022BBA" w:rsidP="00022BBA">
      <w:pPr>
        <w:pStyle w:val="ConsTitle"/>
        <w:widowControl/>
        <w:tabs>
          <w:tab w:val="left" w:pos="-23"/>
        </w:tabs>
        <w:ind w:right="393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22BBA" w:rsidRPr="00FB463E" w:rsidRDefault="00022BBA" w:rsidP="00022BBA">
      <w:pPr>
        <w:widowControl w:val="0"/>
        <w:suppressAutoHyphens/>
        <w:ind w:right="3426" w:firstLine="540"/>
        <w:jc w:val="both"/>
        <w:rPr>
          <w:b/>
          <w:bCs/>
          <w:kern w:val="1"/>
        </w:rPr>
      </w:pPr>
      <w:r w:rsidRPr="00FB463E">
        <w:rPr>
          <w:b/>
          <w:bCs/>
        </w:rPr>
        <w:t xml:space="preserve">О внесении </w:t>
      </w:r>
      <w:r>
        <w:rPr>
          <w:b/>
          <w:bCs/>
        </w:rPr>
        <w:t>дополнений</w:t>
      </w:r>
      <w:r w:rsidRPr="00FB463E">
        <w:rPr>
          <w:b/>
          <w:bCs/>
        </w:rPr>
        <w:t xml:space="preserve"> в Административный регламент </w:t>
      </w:r>
      <w:r w:rsidRPr="0065528B">
        <w:rPr>
          <w:b/>
        </w:rPr>
        <w:t>«</w:t>
      </w:r>
      <w:r>
        <w:rPr>
          <w:b/>
        </w:rPr>
        <w:t>Разрешение на изменение целевого использования земельного участка, находящегося в собственности</w:t>
      </w:r>
      <w:r w:rsidRPr="0065528B">
        <w:rPr>
          <w:b/>
        </w:rPr>
        <w:t>»</w:t>
      </w:r>
      <w:r w:rsidRPr="0065528B">
        <w:rPr>
          <w:b/>
          <w:bCs/>
          <w:kern w:val="1"/>
        </w:rPr>
        <w:t>,</w:t>
      </w:r>
      <w:r>
        <w:rPr>
          <w:b/>
          <w:bCs/>
          <w:kern w:val="1"/>
        </w:rPr>
        <w:t xml:space="preserve"> утвержденного постановлением администрации Октябрьского сельского муниципального образования Республики Калмыкия № 28 от 05.06.2012 г.</w:t>
      </w:r>
    </w:p>
    <w:p w:rsidR="00022BBA" w:rsidRDefault="00022BBA" w:rsidP="00022BBA">
      <w:pPr>
        <w:pStyle w:val="ConsTitle"/>
        <w:widowControl/>
        <w:tabs>
          <w:tab w:val="left" w:pos="-23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22BBA" w:rsidRDefault="00022BBA" w:rsidP="00022BBA">
      <w:pPr>
        <w:pStyle w:val="ConsTitle"/>
        <w:widowControl/>
        <w:tabs>
          <w:tab w:val="left" w:pos="-23"/>
        </w:tabs>
        <w:ind w:right="0" w:firstLine="5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распоряжением Правительства Республики Калмыкия от 24 февраля 2016 года № 42-р «О внесении изменений в административные регламенты предоставления государственных и муниципальных услуг в части установления требований к обеспечению условий доступности для инвалидов государственных и муниципальных услуг», </w:t>
      </w:r>
      <w:r w:rsidRPr="00CB4C89">
        <w:rPr>
          <w:rFonts w:ascii="Times New Roman" w:hAnsi="Times New Roman" w:cs="Times New Roman"/>
          <w:sz w:val="24"/>
          <w:szCs w:val="24"/>
        </w:rPr>
        <w:t>постановляю:</w:t>
      </w:r>
      <w:proofErr w:type="gramEnd"/>
    </w:p>
    <w:p w:rsidR="00022BBA" w:rsidRPr="00FB463E" w:rsidRDefault="00022BBA" w:rsidP="00022BBA">
      <w:pPr>
        <w:widowControl w:val="0"/>
        <w:suppressAutoHyphens/>
        <w:ind w:right="6" w:firstLine="570"/>
        <w:jc w:val="both"/>
        <w:rPr>
          <w:kern w:val="1"/>
        </w:rPr>
      </w:pPr>
      <w:r w:rsidRPr="00512430">
        <w:rPr>
          <w:b/>
          <w:bCs/>
        </w:rPr>
        <w:t>1.</w:t>
      </w:r>
      <w:r w:rsidRPr="00FB463E">
        <w:t xml:space="preserve"> Внес</w:t>
      </w:r>
      <w:r>
        <w:t xml:space="preserve">ти в Административный регламент </w:t>
      </w:r>
      <w:r w:rsidRPr="00FA3205">
        <w:t>«</w:t>
      </w:r>
      <w:r w:rsidRPr="004C4CA9">
        <w:t>Разрешение на изменение целевого использования земельного участка, находящегося в собственности</w:t>
      </w:r>
      <w:r w:rsidRPr="00FA3205">
        <w:t>»</w:t>
      </w:r>
      <w:r>
        <w:rPr>
          <w:kern w:val="1"/>
        </w:rPr>
        <w:t xml:space="preserve">, утвержденного </w:t>
      </w:r>
      <w:r w:rsidRPr="00FB463E">
        <w:rPr>
          <w:kern w:val="1"/>
        </w:rPr>
        <w:t>постановлением</w:t>
      </w:r>
      <w:r>
        <w:rPr>
          <w:kern w:val="1"/>
        </w:rPr>
        <w:t xml:space="preserve"> администрации Октябрьского </w:t>
      </w:r>
      <w:r w:rsidRPr="00FB463E">
        <w:rPr>
          <w:kern w:val="1"/>
        </w:rPr>
        <w:t>сельского муниципального образования Р</w:t>
      </w:r>
      <w:r>
        <w:rPr>
          <w:kern w:val="1"/>
        </w:rPr>
        <w:t xml:space="preserve">еспублики </w:t>
      </w:r>
      <w:r w:rsidRPr="00FB463E">
        <w:rPr>
          <w:kern w:val="1"/>
        </w:rPr>
        <w:t xml:space="preserve">Калмыкия </w:t>
      </w:r>
      <w:r>
        <w:rPr>
          <w:kern w:val="1"/>
        </w:rPr>
        <w:t>№ 28 от 05.06</w:t>
      </w:r>
      <w:r w:rsidRPr="00FB463E">
        <w:rPr>
          <w:kern w:val="1"/>
        </w:rPr>
        <w:t>.2012 г.</w:t>
      </w:r>
      <w:r>
        <w:rPr>
          <w:kern w:val="1"/>
        </w:rPr>
        <w:t xml:space="preserve">, </w:t>
      </w:r>
      <w:r w:rsidRPr="0027349A">
        <w:t xml:space="preserve">следующие </w:t>
      </w:r>
      <w:r>
        <w:t>дополнения</w:t>
      </w:r>
      <w:r w:rsidRPr="0027349A">
        <w:t>:</w:t>
      </w:r>
    </w:p>
    <w:p w:rsidR="00022BBA" w:rsidRDefault="00022BBA" w:rsidP="00022BBA">
      <w:pPr>
        <w:pStyle w:val="ConsTitle"/>
        <w:widowControl/>
        <w:tabs>
          <w:tab w:val="left" w:pos="-23"/>
        </w:tabs>
        <w:ind w:right="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Пункт 2.15 после слов «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достаточном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оформления документов заявителями.» дополнить подпункт следующего содержания:</w:t>
      </w:r>
    </w:p>
    <w:p w:rsidR="00022BBA" w:rsidRDefault="00022BBA" w:rsidP="00022BBA">
      <w:pPr>
        <w:ind w:firstLine="570"/>
        <w:jc w:val="both"/>
        <w:rPr>
          <w:b/>
          <w:bCs/>
        </w:rPr>
      </w:pPr>
      <w:r>
        <w:rPr>
          <w:b/>
          <w:bCs/>
        </w:rPr>
        <w:t>«</w:t>
      </w:r>
      <w:r w:rsidRPr="00131F42">
        <w:rPr>
          <w:b/>
          <w:bCs/>
        </w:rPr>
        <w:t>Требования к обеспечению условий доступности дл</w:t>
      </w:r>
      <w:r>
        <w:rPr>
          <w:b/>
          <w:bCs/>
        </w:rPr>
        <w:t>я инвалидов муниципальных услуг.</w:t>
      </w:r>
    </w:p>
    <w:p w:rsidR="00022BBA" w:rsidRDefault="00022BBA" w:rsidP="00022BBA">
      <w:pPr>
        <w:ind w:firstLine="570"/>
        <w:jc w:val="both"/>
        <w:rPr>
          <w:bCs/>
        </w:rPr>
      </w:pPr>
      <w:r>
        <w:rPr>
          <w:bCs/>
        </w:rPr>
        <w:t>Орган ответственный за предоставление муниципальной услуги обеспечивает инвалидам:</w:t>
      </w:r>
    </w:p>
    <w:p w:rsidR="00022BBA" w:rsidRDefault="00022BBA" w:rsidP="00022BBA">
      <w:pPr>
        <w:ind w:firstLine="570"/>
        <w:jc w:val="both"/>
        <w:rPr>
          <w:bCs/>
        </w:rPr>
      </w:pPr>
      <w:r>
        <w:rPr>
          <w:bCs/>
        </w:rPr>
        <w:t>- условия для беспрепятственного доступа к объекту (зданию, помещению), в котором предоставляется услуга, а также для беспрепятственного пользованию транспортом, средствами связи и информации;</w:t>
      </w:r>
    </w:p>
    <w:p w:rsidR="00022BBA" w:rsidRDefault="00022BBA" w:rsidP="00022BBA">
      <w:pPr>
        <w:ind w:firstLine="570"/>
        <w:jc w:val="both"/>
        <w:rPr>
          <w:bCs/>
        </w:rPr>
      </w:pPr>
      <w:r>
        <w:rPr>
          <w:bCs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22BBA" w:rsidRDefault="00022BBA" w:rsidP="00022BBA">
      <w:pPr>
        <w:ind w:firstLine="570"/>
        <w:jc w:val="both"/>
        <w:rPr>
          <w:bCs/>
        </w:rPr>
      </w:pPr>
      <w:r>
        <w:rPr>
          <w:bCs/>
        </w:rPr>
        <w:t>- сопровождение инвалидов, имеющих стойкие расстройства функции зрения с самостоятельного передвижения;</w:t>
      </w:r>
    </w:p>
    <w:p w:rsidR="00022BBA" w:rsidRDefault="00022BBA" w:rsidP="00022BBA">
      <w:pPr>
        <w:ind w:firstLine="570"/>
        <w:jc w:val="both"/>
        <w:rPr>
          <w:bCs/>
        </w:rPr>
      </w:pPr>
      <w:r>
        <w:rPr>
          <w:bCs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</w:t>
      </w:r>
      <w:r>
        <w:rPr>
          <w:bCs/>
        </w:rPr>
        <w:lastRenderedPageBreak/>
        <w:t xml:space="preserve">которых предоставляются услуги, и </w:t>
      </w:r>
      <w:proofErr w:type="gramStart"/>
      <w:r>
        <w:rPr>
          <w:bCs/>
        </w:rPr>
        <w:t>с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услугам</w:t>
      </w:r>
      <w:proofErr w:type="gramEnd"/>
      <w:r>
        <w:rPr>
          <w:bCs/>
        </w:rPr>
        <w:t xml:space="preserve"> с учетом ограничений их жизнедеятельности;</w:t>
      </w:r>
    </w:p>
    <w:p w:rsidR="00022BBA" w:rsidRDefault="00022BBA" w:rsidP="00022BBA">
      <w:pPr>
        <w:ind w:firstLine="570"/>
        <w:jc w:val="both"/>
        <w:rPr>
          <w:bCs/>
        </w:rPr>
      </w:pPr>
      <w:r>
        <w:rPr>
          <w:bCs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22BBA" w:rsidRDefault="00022BBA" w:rsidP="00022BBA">
      <w:pPr>
        <w:ind w:firstLine="570"/>
        <w:jc w:val="both"/>
        <w:rPr>
          <w:bCs/>
        </w:rPr>
      </w:pPr>
      <w:r>
        <w:rPr>
          <w:bCs/>
        </w:rPr>
        <w:t xml:space="preserve">- допуск </w:t>
      </w:r>
      <w:proofErr w:type="spellStart"/>
      <w:r>
        <w:rPr>
          <w:bCs/>
        </w:rPr>
        <w:t>сурдопереводчика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тифлосурдопереводчика</w:t>
      </w:r>
      <w:proofErr w:type="spellEnd"/>
      <w:r>
        <w:rPr>
          <w:bCs/>
        </w:rPr>
        <w:t>;</w:t>
      </w:r>
    </w:p>
    <w:p w:rsidR="00022BBA" w:rsidRDefault="00022BBA" w:rsidP="00022BBA">
      <w:pPr>
        <w:ind w:firstLine="570"/>
        <w:jc w:val="both"/>
        <w:rPr>
          <w:bCs/>
        </w:rPr>
      </w:pPr>
      <w:r>
        <w:rPr>
          <w:bCs/>
        </w:rP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022BBA" w:rsidRDefault="00022BBA" w:rsidP="00022BBA">
      <w:pPr>
        <w:ind w:firstLine="570"/>
        <w:jc w:val="both"/>
        <w:rPr>
          <w:bCs/>
        </w:rPr>
      </w:pPr>
      <w:r>
        <w:rPr>
          <w:bCs/>
        </w:rPr>
        <w:t>- оказание инвалидам помощи в преодолении барьеров, мешающих получение услуг наравне с другими лицами;</w:t>
      </w:r>
    </w:p>
    <w:p w:rsidR="00022BBA" w:rsidRPr="00131F42" w:rsidRDefault="00022BBA" w:rsidP="00022BBA">
      <w:pPr>
        <w:ind w:firstLine="570"/>
        <w:jc w:val="both"/>
        <w:rPr>
          <w:bCs/>
        </w:rPr>
      </w:pPr>
      <w:r>
        <w:rPr>
          <w:bCs/>
        </w:rPr>
        <w:t>- выделение на автостоянке не менее 10 % мест для парковки автомобилей инвалидами и соблюдение порядка их использования</w:t>
      </w:r>
      <w:proofErr w:type="gramStart"/>
      <w:r>
        <w:rPr>
          <w:bCs/>
        </w:rPr>
        <w:t>.»</w:t>
      </w:r>
      <w:proofErr w:type="gramEnd"/>
    </w:p>
    <w:p w:rsidR="00022BBA" w:rsidRDefault="00022BBA" w:rsidP="00022BBA">
      <w:pPr>
        <w:ind w:firstLine="570"/>
        <w:jc w:val="both"/>
      </w:pPr>
      <w:r w:rsidRPr="00512430">
        <w:rPr>
          <w:b/>
          <w:bCs/>
        </w:rPr>
        <w:t>2.</w:t>
      </w: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постановления, оставляю за собой.</w:t>
      </w:r>
    </w:p>
    <w:p w:rsidR="00022BBA" w:rsidRDefault="00022BBA" w:rsidP="00022BBA">
      <w:pPr>
        <w:ind w:firstLine="570"/>
        <w:jc w:val="both"/>
      </w:pPr>
      <w:r w:rsidRPr="00512430">
        <w:rPr>
          <w:b/>
          <w:bCs/>
        </w:rPr>
        <w:t>3.</w:t>
      </w:r>
      <w:r>
        <w:t xml:space="preserve"> Настоящее постановление вступает в силу с момента опубликования (обнародования).</w:t>
      </w:r>
    </w:p>
    <w:p w:rsidR="00022BBA" w:rsidRPr="00BF0EAA" w:rsidRDefault="00022BBA" w:rsidP="00022BBA">
      <w:pPr>
        <w:pStyle w:val="ConsTitle"/>
        <w:widowControl/>
        <w:tabs>
          <w:tab w:val="left" w:pos="-23"/>
        </w:tabs>
        <w:ind w:left="570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22BBA" w:rsidRDefault="00022BBA" w:rsidP="00022BBA">
      <w:pPr>
        <w:pStyle w:val="ConsTitle"/>
        <w:widowControl/>
        <w:tabs>
          <w:tab w:val="left" w:pos="-23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22BBA" w:rsidRDefault="00022BBA" w:rsidP="00022BBA">
      <w:pPr>
        <w:pStyle w:val="a3"/>
        <w:jc w:val="both"/>
      </w:pPr>
    </w:p>
    <w:p w:rsidR="00022BBA" w:rsidRDefault="00022BBA" w:rsidP="00022BBA">
      <w:pPr>
        <w:pStyle w:val="a3"/>
        <w:jc w:val="both"/>
      </w:pPr>
      <w:r>
        <w:t>Глава</w:t>
      </w:r>
    </w:p>
    <w:p w:rsidR="00022BBA" w:rsidRDefault="00022BBA" w:rsidP="00022BBA">
      <w:pPr>
        <w:pStyle w:val="a3"/>
        <w:jc w:val="both"/>
      </w:pPr>
      <w:r>
        <w:t xml:space="preserve">Октябрьского сельского </w:t>
      </w:r>
    </w:p>
    <w:p w:rsidR="00022BBA" w:rsidRDefault="00022BBA" w:rsidP="00022BBA">
      <w:pPr>
        <w:pStyle w:val="a3"/>
        <w:jc w:val="both"/>
      </w:pPr>
      <w:r>
        <w:t>муниципального образования</w:t>
      </w:r>
    </w:p>
    <w:p w:rsidR="00022BBA" w:rsidRDefault="00022BBA" w:rsidP="00022BBA">
      <w:pPr>
        <w:pStyle w:val="a3"/>
        <w:jc w:val="both"/>
      </w:pPr>
      <w:r>
        <w:t>Республики Калмыкия (</w:t>
      </w:r>
      <w:proofErr w:type="spellStart"/>
      <w:r>
        <w:t>ахлачи</w:t>
      </w:r>
      <w:proofErr w:type="spellEnd"/>
      <w:r>
        <w:t>)                                                                      Н.Н. Руденко</w:t>
      </w:r>
    </w:p>
    <w:p w:rsidR="00022BBA" w:rsidRDefault="00022BBA" w:rsidP="00022BBA"/>
    <w:p w:rsidR="00022BBA" w:rsidRDefault="00022BBA" w:rsidP="00022BBA"/>
    <w:p w:rsidR="00022BBA" w:rsidRDefault="00022BBA" w:rsidP="00022BBA"/>
    <w:p w:rsidR="00022BBA" w:rsidRDefault="00022BBA" w:rsidP="00022BBA"/>
    <w:p w:rsidR="00022BBA" w:rsidRDefault="00022BBA" w:rsidP="00022BBA"/>
    <w:p w:rsidR="00022BBA" w:rsidRDefault="00022BBA" w:rsidP="00022BBA"/>
    <w:p w:rsidR="00022BBA" w:rsidRDefault="00022BBA" w:rsidP="00022BBA"/>
    <w:p w:rsidR="00022BBA" w:rsidRDefault="00022BBA" w:rsidP="00022BBA"/>
    <w:p w:rsidR="00022BBA" w:rsidRDefault="00022BBA" w:rsidP="00022BBA"/>
    <w:p w:rsidR="00022BBA" w:rsidRDefault="00022BBA" w:rsidP="00022BBA"/>
    <w:p w:rsidR="00022BBA" w:rsidRDefault="00022BBA" w:rsidP="00022BBA"/>
    <w:p w:rsidR="00022BBA" w:rsidRDefault="00022BBA" w:rsidP="00022BBA"/>
    <w:p w:rsidR="00022BBA" w:rsidRDefault="00022BBA" w:rsidP="00022BBA"/>
    <w:p w:rsidR="004E6105" w:rsidRDefault="004E6105"/>
    <w:sectPr w:rsidR="004E6105" w:rsidSect="004E6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361A"/>
    <w:rsid w:val="00022BBA"/>
    <w:rsid w:val="0009361A"/>
    <w:rsid w:val="000F7E80"/>
    <w:rsid w:val="004E6105"/>
    <w:rsid w:val="00537A6D"/>
    <w:rsid w:val="0084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22BBA"/>
    <w:pPr>
      <w:keepNext/>
      <w:ind w:firstLine="540"/>
      <w:jc w:val="both"/>
      <w:outlineLvl w:val="0"/>
    </w:pPr>
    <w:rPr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022BBA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paragraph" w:styleId="3">
    <w:name w:val="heading 3"/>
    <w:basedOn w:val="a"/>
    <w:next w:val="a"/>
    <w:link w:val="30"/>
    <w:qFormat/>
    <w:rsid w:val="00022BBA"/>
    <w:pPr>
      <w:keepNext/>
      <w:widowControl w:val="0"/>
      <w:autoSpaceDE w:val="0"/>
      <w:autoSpaceDN w:val="0"/>
      <w:adjustRightInd w:val="0"/>
      <w:ind w:firstLine="180"/>
      <w:jc w:val="both"/>
      <w:outlineLvl w:val="2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22BBA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022BBA"/>
    <w:rPr>
      <w:rFonts w:ascii="Arial" w:eastAsia="Times New Roman" w:hAnsi="Arial" w:cs="Arial"/>
      <w:lang w:eastAsia="ru-RU"/>
    </w:rPr>
  </w:style>
  <w:style w:type="character" w:customStyle="1" w:styleId="30">
    <w:name w:val="Заголовок 3 Знак"/>
    <w:basedOn w:val="a0"/>
    <w:link w:val="3"/>
    <w:rsid w:val="00022BBA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No Spacing"/>
    <w:qFormat/>
    <w:rsid w:val="00022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22B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ody Text"/>
    <w:basedOn w:val="a"/>
    <w:link w:val="a5"/>
    <w:rsid w:val="00022BBA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022B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022BBA"/>
    <w:pPr>
      <w:widowControl w:val="0"/>
      <w:tabs>
        <w:tab w:val="left" w:pos="816"/>
        <w:tab w:val="left" w:pos="996"/>
        <w:tab w:val="left" w:pos="2623"/>
      </w:tabs>
      <w:autoSpaceDE w:val="0"/>
      <w:autoSpaceDN w:val="0"/>
      <w:adjustRightInd w:val="0"/>
      <w:ind w:firstLine="720"/>
    </w:pPr>
    <w:rPr>
      <w:b/>
      <w:color w:val="000000"/>
    </w:rPr>
  </w:style>
  <w:style w:type="character" w:customStyle="1" w:styleId="32">
    <w:name w:val="Основной текст с отступом 3 Знак"/>
    <w:basedOn w:val="a0"/>
    <w:link w:val="31"/>
    <w:rsid w:val="00022BBA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2B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2B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Кутина Юлия</dc:creator>
  <cp:lastModifiedBy>Кутина Юлия</cp:lastModifiedBy>
  <cp:revision>2</cp:revision>
  <dcterms:created xsi:type="dcterms:W3CDTF">2016-04-22T11:31:00Z</dcterms:created>
  <dcterms:modified xsi:type="dcterms:W3CDTF">2016-04-22T11:31:00Z</dcterms:modified>
</cp:coreProperties>
</file>