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9" w:rsidRPr="005F02B9" w:rsidRDefault="005F02B9" w:rsidP="00AA54D0">
      <w:pPr>
        <w:shd w:val="clear" w:color="auto" w:fill="FFFFFF"/>
        <w:spacing w:after="0" w:line="240" w:lineRule="exact"/>
        <w:ind w:left="4956" w:firstLine="709"/>
        <w:jc w:val="both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 w:rsidRPr="005F02B9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Главному редактору</w:t>
      </w:r>
    </w:p>
    <w:p w:rsidR="005F02B9" w:rsidRDefault="005F02B9" w:rsidP="00AA54D0">
      <w:pPr>
        <w:shd w:val="clear" w:color="auto" w:fill="FFFFFF"/>
        <w:spacing w:after="0" w:line="240" w:lineRule="exact"/>
        <w:ind w:left="4956" w:firstLine="709"/>
        <w:jc w:val="both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 w:rsidRPr="005F02B9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газеты «Зори </w:t>
      </w:r>
      <w:proofErr w:type="spellStart"/>
      <w:r w:rsidRPr="005F02B9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Маныча</w:t>
      </w:r>
      <w:proofErr w:type="spellEnd"/>
      <w:r w:rsidRPr="005F02B9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»</w:t>
      </w:r>
    </w:p>
    <w:p w:rsidR="00FE5AB9" w:rsidRDefault="00FE5AB9" w:rsidP="00AA54D0">
      <w:pPr>
        <w:shd w:val="clear" w:color="auto" w:fill="FFFFFF"/>
        <w:spacing w:after="0" w:line="240" w:lineRule="exact"/>
        <w:ind w:left="4956" w:firstLine="709"/>
        <w:jc w:val="both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FE5AB9" w:rsidRPr="005F02B9" w:rsidRDefault="00D016DB" w:rsidP="00AA54D0">
      <w:pPr>
        <w:shd w:val="clear" w:color="auto" w:fill="FFFFFF"/>
        <w:spacing w:after="0" w:line="240" w:lineRule="exact"/>
        <w:ind w:left="4956" w:firstLine="709"/>
        <w:jc w:val="both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Павловой О.А.</w:t>
      </w:r>
    </w:p>
    <w:p w:rsidR="005F02B9" w:rsidRPr="005F02B9" w:rsidRDefault="005F02B9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5F02B9" w:rsidRPr="005F02B9" w:rsidRDefault="005F02B9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5F02B9" w:rsidRDefault="005F02B9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D016DB" w:rsidRDefault="00D016DB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D016DB" w:rsidRDefault="00D016DB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EA55A1" w:rsidRDefault="00EA55A1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7C5615" w:rsidRDefault="007C5615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7C5615" w:rsidRDefault="007C5615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7C5615" w:rsidRDefault="007C5615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7C5615" w:rsidRDefault="007C5615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D016DB" w:rsidRDefault="00D016DB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Уважаемая Ольга Александровна!</w:t>
      </w:r>
    </w:p>
    <w:p w:rsidR="00D016DB" w:rsidRDefault="00D016DB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D016DB" w:rsidRPr="005F02B9" w:rsidRDefault="00D016DB" w:rsidP="000973D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</w:p>
    <w:p w:rsidR="00CB170D" w:rsidRDefault="007E6F3C" w:rsidP="00CB170D">
      <w:pPr>
        <w:shd w:val="clear" w:color="auto" w:fill="FFFFFF"/>
        <w:spacing w:after="0" w:line="240" w:lineRule="auto"/>
        <w:jc w:val="both"/>
        <w:outlineLvl w:val="3"/>
        <w:rPr>
          <w:color w:val="444444"/>
          <w:szCs w:val="28"/>
        </w:rPr>
      </w:pPr>
      <w:r>
        <w:rPr>
          <w:rFonts w:eastAsia="Times New Roman" w:cs="Times New Roman"/>
          <w:bCs/>
          <w:color w:val="000000"/>
          <w:spacing w:val="2"/>
          <w:szCs w:val="28"/>
          <w:lang w:eastAsia="ru-RU"/>
        </w:rPr>
        <w:tab/>
      </w:r>
      <w:proofErr w:type="gramStart"/>
      <w:r w:rsidR="000E25BD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В связи с поступающими в прокуратуру района многочисленными жалобами жителей о незаконности взимания платы за вывоз</w:t>
      </w:r>
      <w:proofErr w:type="gramEnd"/>
      <w:r w:rsidR="000E25BD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 мусора, п</w:t>
      </w:r>
      <w:r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рошу Вас опубликовать </w:t>
      </w:r>
      <w:r w:rsidR="00D0141C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в районной газете «Зори </w:t>
      </w:r>
      <w:proofErr w:type="spellStart"/>
      <w:r w:rsidR="00D0141C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Маныча</w:t>
      </w:r>
      <w:proofErr w:type="spellEnd"/>
      <w:r w:rsidR="00D0141C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» статью </w:t>
      </w:r>
      <w:r w:rsidR="00D0141C" w:rsidRPr="000E25BD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«</w:t>
      </w:r>
      <w:r w:rsidR="000E25BD" w:rsidRPr="000E25BD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Прокуратура разъясняет </w:t>
      </w:r>
      <w:r w:rsidR="0092636A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П</w:t>
      </w:r>
      <w:r w:rsidR="000E25BD" w:rsidRPr="000E25BD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равила </w:t>
      </w:r>
      <w:r w:rsidR="0092636A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обращения</w:t>
      </w:r>
      <w:r w:rsidR="0092636A" w:rsidRPr="000E25BD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с твердыми коммунальными отходами» </w:t>
      </w:r>
      <w:r w:rsidR="0092636A" w:rsidRPr="00D0141C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следующего содержания:</w:t>
      </w:r>
      <w:r w:rsidR="0092636A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  <w:proofErr w:type="gramStart"/>
      <w:r w:rsidR="0092636A" w:rsidRPr="0092636A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«</w:t>
      </w:r>
      <w:r w:rsidR="0092636A">
        <w:rPr>
          <w:color w:val="444444"/>
          <w:szCs w:val="28"/>
        </w:rPr>
        <w:t>Федеральным законом №</w:t>
      </w:r>
      <w:r w:rsidR="004C720A">
        <w:rPr>
          <w:color w:val="444444"/>
          <w:szCs w:val="28"/>
        </w:rPr>
        <w:t> </w:t>
      </w:r>
      <w:r w:rsidR="0092636A">
        <w:rPr>
          <w:color w:val="444444"/>
          <w:szCs w:val="28"/>
        </w:rPr>
        <w:t>176-ФЗ «О внесении изменений в Жилищный кодекс Российской Федерации и отдельные законодательные акты Российской Федерации» определено, что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</w:t>
      </w:r>
      <w:proofErr w:type="gramEnd"/>
      <w:r w:rsidR="0092636A">
        <w:rPr>
          <w:color w:val="444444"/>
          <w:szCs w:val="28"/>
        </w:rPr>
        <w:t xml:space="preserve"> позднее 1 января 2019 года, наступает обязанность по внесению платы за коммунальную услугу по обращению с твердыми коммунальными отходами.</w:t>
      </w:r>
    </w:p>
    <w:p w:rsidR="00E00C72" w:rsidRDefault="0092636A" w:rsidP="00E00C72">
      <w:pPr>
        <w:shd w:val="clear" w:color="auto" w:fill="FFFFFF"/>
        <w:spacing w:after="0" w:line="240" w:lineRule="auto"/>
        <w:ind w:firstLine="708"/>
        <w:jc w:val="both"/>
        <w:outlineLvl w:val="3"/>
        <w:rPr>
          <w:color w:val="444444"/>
          <w:szCs w:val="28"/>
        </w:rPr>
      </w:pPr>
      <w:r>
        <w:rPr>
          <w:color w:val="444444"/>
          <w:szCs w:val="28"/>
        </w:rPr>
        <w:t>19.06.2017 по итогам конкурсного отбор</w:t>
      </w:r>
      <w:proofErr w:type="gramStart"/>
      <w:r>
        <w:rPr>
          <w:color w:val="444444"/>
          <w:szCs w:val="28"/>
        </w:rPr>
        <w:t>а ООО</w:t>
      </w:r>
      <w:proofErr w:type="gramEnd"/>
      <w:r>
        <w:rPr>
          <w:color w:val="444444"/>
          <w:szCs w:val="28"/>
        </w:rPr>
        <w:t xml:space="preserve"> «Специализированное автомобильное хозяйство» присвоен статус регионального оператора по обращению с твердыми коммунальными отходами и Правительством РК с ним заключено соглашение об организации указанной деятельности на территории республики со сроком действия на 15 лет.</w:t>
      </w:r>
    </w:p>
    <w:p w:rsidR="00CB170D" w:rsidRDefault="0092636A" w:rsidP="00E00C72">
      <w:pPr>
        <w:shd w:val="clear" w:color="auto" w:fill="FFFFFF"/>
        <w:spacing w:after="0" w:line="240" w:lineRule="auto"/>
        <w:ind w:firstLine="708"/>
        <w:jc w:val="both"/>
        <w:outlineLvl w:val="3"/>
        <w:rPr>
          <w:color w:val="444444"/>
          <w:szCs w:val="28"/>
        </w:rPr>
      </w:pPr>
      <w:r>
        <w:rPr>
          <w:color w:val="444444"/>
          <w:szCs w:val="28"/>
        </w:rPr>
        <w:t xml:space="preserve">В соответствии с пунктом 5.1 Соглашения региональный оператор обязан приступить к исполнению обязательств по Соглашению в полном объеме, не позднее одного месяца </w:t>
      </w:r>
      <w:proofErr w:type="gramStart"/>
      <w:r>
        <w:rPr>
          <w:color w:val="444444"/>
          <w:szCs w:val="28"/>
        </w:rPr>
        <w:t>с даты утверждения</w:t>
      </w:r>
      <w:proofErr w:type="gramEnd"/>
      <w:r>
        <w:rPr>
          <w:color w:val="444444"/>
          <w:szCs w:val="28"/>
        </w:rPr>
        <w:t xml:space="preserve"> единого тарифа на услугу регионального оператора по обращению с ТКО на территории Республики Калмыкия.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26.09.2018 приказом Региональной службы по тарифам Республики Калмыкия №72-п/</w:t>
      </w:r>
      <w:proofErr w:type="spellStart"/>
      <w:r>
        <w:rPr>
          <w:color w:val="444444"/>
          <w:sz w:val="28"/>
          <w:szCs w:val="28"/>
        </w:rPr>
        <w:t>тко</w:t>
      </w:r>
      <w:proofErr w:type="spellEnd"/>
      <w:r>
        <w:rPr>
          <w:color w:val="444444"/>
          <w:sz w:val="28"/>
          <w:szCs w:val="28"/>
        </w:rPr>
        <w:t xml:space="preserve"> в отношен</w:t>
      </w:r>
      <w:proofErr w:type="gramStart"/>
      <w:r>
        <w:rPr>
          <w:color w:val="444444"/>
          <w:sz w:val="28"/>
          <w:szCs w:val="28"/>
        </w:rPr>
        <w:t>ии ООО</w:t>
      </w:r>
      <w:proofErr w:type="gramEnd"/>
      <w:r>
        <w:rPr>
          <w:color w:val="444444"/>
          <w:sz w:val="28"/>
          <w:szCs w:val="28"/>
        </w:rPr>
        <w:t xml:space="preserve"> «Специализированное автомобильное хозяйство» (далее по тексту – региональный оператор) установлен предельный </w:t>
      </w:r>
      <w:r>
        <w:rPr>
          <w:color w:val="444444"/>
          <w:sz w:val="28"/>
          <w:szCs w:val="28"/>
        </w:rPr>
        <w:lastRenderedPageBreak/>
        <w:t>единый тариф на услугу регионального оператора по обращению с твердыми коммунальными отходами.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этой связи с 01.10.2018 - в г</w:t>
      </w:r>
      <w:proofErr w:type="gramStart"/>
      <w:r>
        <w:rPr>
          <w:color w:val="444444"/>
          <w:sz w:val="28"/>
          <w:szCs w:val="28"/>
        </w:rPr>
        <w:t>.Э</w:t>
      </w:r>
      <w:proofErr w:type="gramEnd"/>
      <w:r>
        <w:rPr>
          <w:color w:val="444444"/>
          <w:sz w:val="28"/>
          <w:szCs w:val="28"/>
        </w:rPr>
        <w:t>листа, а с 01.11.2018 - в районных муниципальных образованиях</w:t>
      </w:r>
      <w:r w:rsidR="00714AB9">
        <w:rPr>
          <w:color w:val="444444"/>
          <w:sz w:val="28"/>
          <w:szCs w:val="28"/>
        </w:rPr>
        <w:t xml:space="preserve"> республики</w:t>
      </w:r>
      <w:r>
        <w:rPr>
          <w:color w:val="444444"/>
          <w:sz w:val="28"/>
          <w:szCs w:val="28"/>
        </w:rPr>
        <w:t xml:space="preserve"> ООО «Специализированное автомобильное хозяйство» приступило к осуществлению деятельности по обращению с твердыми коммунальными отходами.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соответствии с частью 4 статьи 154 Жилищного кодекса РФ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силу требований части 5 статьи 30 ЖК РФ собственник жилого дома или части жилого дома обязан обеспечивать обращение с твердыми коммунальными отходами путем заключения дог</w:t>
      </w:r>
      <w:r w:rsidR="00714AB9">
        <w:rPr>
          <w:color w:val="444444"/>
          <w:sz w:val="28"/>
          <w:szCs w:val="28"/>
        </w:rPr>
        <w:t xml:space="preserve">овора с региональным оператором </w:t>
      </w:r>
      <w:r>
        <w:rPr>
          <w:color w:val="444444"/>
          <w:sz w:val="28"/>
          <w:szCs w:val="28"/>
        </w:rPr>
        <w:t>по обращению с твердыми коммунальными отходами.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данном случае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Нормами части 4 статьи 24.7 Федерального закона № 89-ФЗ «Об отходах производства и потребления» определено, что собственник твердых коммунальных отходов обязан самостоятельно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 xml:space="preserve">В свою очередь, неисполнение данной обязанности влечет административную ответственность по статье 8.2 </w:t>
      </w:r>
      <w:proofErr w:type="spellStart"/>
      <w:r>
        <w:rPr>
          <w:color w:val="444444"/>
          <w:sz w:val="28"/>
          <w:szCs w:val="28"/>
        </w:rPr>
        <w:t>КоАП</w:t>
      </w:r>
      <w:proofErr w:type="spellEnd"/>
      <w:r>
        <w:rPr>
          <w:color w:val="444444"/>
          <w:sz w:val="28"/>
          <w:szCs w:val="28"/>
        </w:rPr>
        <w:t xml:space="preserve"> РФ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веществами, в виде наложения административного штрафа на граждан в размере от одной тысячи до двух тысяч рублей;</w:t>
      </w:r>
      <w:proofErr w:type="gramEnd"/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714AB9" w:rsidRDefault="0092636A" w:rsidP="00714AB9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Более подробно порядок обращения с твердыми коммунальными отходами регламентирован в постановлении Правительства РФ от 12.11.2016 № 1156, которым утверждены Правила обращения с твердыми коммунальными отходами.</w:t>
      </w:r>
    </w:p>
    <w:p w:rsidR="00CB5446" w:rsidRDefault="0092636A" w:rsidP="00CB5446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частности, в силу пункта 15 указанных Правил 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</w:t>
      </w:r>
      <w:r>
        <w:rPr>
          <w:color w:val="444444"/>
          <w:sz w:val="28"/>
          <w:szCs w:val="28"/>
        </w:rPr>
        <w:lastRenderedPageBreak/>
        <w:t>договоре на оказание услуг по обращению с твердыми коммунальными отходами, а также вне контейнеров или в контейнеры, не предназначенные для таких видов отходов.</w:t>
      </w:r>
    </w:p>
    <w:p w:rsidR="0092636A" w:rsidRDefault="0092636A" w:rsidP="00CB5446">
      <w:pPr>
        <w:pStyle w:val="a3"/>
        <w:shd w:val="clear" w:color="auto" w:fill="FFFFFF"/>
        <w:spacing w:before="0" w:beforeAutospacing="0" w:after="0" w:afterAutospacing="0" w:line="158" w:lineRule="atLeast"/>
        <w:ind w:firstLine="708"/>
        <w:jc w:val="both"/>
        <w:rPr>
          <w:rFonts w:ascii="Arial" w:hAnsi="Arial" w:cs="Arial"/>
          <w:color w:val="444444"/>
          <w:sz w:val="11"/>
          <w:szCs w:val="11"/>
        </w:rPr>
      </w:pPr>
      <w:r>
        <w:rPr>
          <w:color w:val="444444"/>
          <w:sz w:val="28"/>
          <w:szCs w:val="28"/>
        </w:rPr>
        <w:t xml:space="preserve">При этом региональный оператор несет ответственность </w:t>
      </w:r>
      <w:proofErr w:type="gramStart"/>
      <w:r>
        <w:rPr>
          <w:color w:val="444444"/>
          <w:sz w:val="28"/>
          <w:szCs w:val="28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rPr>
          <w:color w:val="444444"/>
          <w:sz w:val="28"/>
          <w:szCs w:val="28"/>
        </w:rPr>
        <w:t xml:space="preserve"> сбора и накопления твердых коммунальных отходов (пункты 13, 14 Правил)</w:t>
      </w:r>
      <w:r w:rsidR="00CB5446">
        <w:rPr>
          <w:color w:val="444444"/>
          <w:sz w:val="28"/>
          <w:szCs w:val="28"/>
        </w:rPr>
        <w:t>»</w:t>
      </w:r>
      <w:r>
        <w:rPr>
          <w:color w:val="444444"/>
          <w:sz w:val="28"/>
          <w:szCs w:val="28"/>
        </w:rPr>
        <w:t>.</w:t>
      </w:r>
    </w:p>
    <w:p w:rsidR="0092636A" w:rsidRDefault="0092636A" w:rsidP="000973D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0044E1" w:rsidRDefault="000044E1" w:rsidP="000973D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0044E1" w:rsidRDefault="000044E1" w:rsidP="000044E1">
      <w:pPr>
        <w:shd w:val="clear" w:color="auto" w:fill="FFFFFF"/>
        <w:spacing w:after="0" w:line="240" w:lineRule="exact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>
        <w:rPr>
          <w:rFonts w:eastAsia="Times New Roman" w:cs="Times New Roman"/>
          <w:color w:val="000000"/>
          <w:spacing w:val="2"/>
          <w:szCs w:val="28"/>
          <w:lang w:eastAsia="ru-RU"/>
        </w:rPr>
        <w:t>Прокурор района</w:t>
      </w:r>
    </w:p>
    <w:p w:rsidR="000044E1" w:rsidRPr="00D66D38" w:rsidRDefault="000044E1" w:rsidP="000044E1">
      <w:pPr>
        <w:shd w:val="clear" w:color="auto" w:fill="FFFFFF"/>
        <w:spacing w:after="0" w:line="240" w:lineRule="exact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pacing w:val="2"/>
          <w:szCs w:val="28"/>
          <w:lang w:eastAsia="ru-RU"/>
        </w:rPr>
        <w:t>старший советник юстиции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ab/>
        <w:t xml:space="preserve">       </w:t>
      </w:r>
      <w:r w:rsidR="00CB5446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Э.А. Куканов</w:t>
      </w:r>
    </w:p>
    <w:sectPr w:rsidR="000044E1" w:rsidRPr="00D66D38" w:rsidSect="00926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7498E"/>
    <w:rsid w:val="000044E1"/>
    <w:rsid w:val="00035414"/>
    <w:rsid w:val="00047C77"/>
    <w:rsid w:val="0007498E"/>
    <w:rsid w:val="000973D9"/>
    <w:rsid w:val="000E25BD"/>
    <w:rsid w:val="001E607F"/>
    <w:rsid w:val="002713B7"/>
    <w:rsid w:val="002C5370"/>
    <w:rsid w:val="002F361A"/>
    <w:rsid w:val="0030152F"/>
    <w:rsid w:val="00304EDA"/>
    <w:rsid w:val="003536D0"/>
    <w:rsid w:val="00380850"/>
    <w:rsid w:val="003E0B73"/>
    <w:rsid w:val="003F11E3"/>
    <w:rsid w:val="00484845"/>
    <w:rsid w:val="00492DAF"/>
    <w:rsid w:val="004C3C98"/>
    <w:rsid w:val="004C720A"/>
    <w:rsid w:val="0056659A"/>
    <w:rsid w:val="00586F4D"/>
    <w:rsid w:val="005D26E9"/>
    <w:rsid w:val="005F02B9"/>
    <w:rsid w:val="006F0757"/>
    <w:rsid w:val="007057DE"/>
    <w:rsid w:val="00714AB9"/>
    <w:rsid w:val="00770EB1"/>
    <w:rsid w:val="0077290E"/>
    <w:rsid w:val="007C5615"/>
    <w:rsid w:val="007D3B54"/>
    <w:rsid w:val="007E6F3C"/>
    <w:rsid w:val="008311D7"/>
    <w:rsid w:val="0092636A"/>
    <w:rsid w:val="00973A81"/>
    <w:rsid w:val="009B54EA"/>
    <w:rsid w:val="00A33A8B"/>
    <w:rsid w:val="00A62F23"/>
    <w:rsid w:val="00AA54D0"/>
    <w:rsid w:val="00AA5BCA"/>
    <w:rsid w:val="00AA7FC2"/>
    <w:rsid w:val="00C45934"/>
    <w:rsid w:val="00CB170D"/>
    <w:rsid w:val="00CB5446"/>
    <w:rsid w:val="00CD3A43"/>
    <w:rsid w:val="00D0141C"/>
    <w:rsid w:val="00D016DB"/>
    <w:rsid w:val="00D27277"/>
    <w:rsid w:val="00D66D38"/>
    <w:rsid w:val="00DB4602"/>
    <w:rsid w:val="00DB7927"/>
    <w:rsid w:val="00E00C72"/>
    <w:rsid w:val="00E41BA8"/>
    <w:rsid w:val="00EA55A1"/>
    <w:rsid w:val="00FC4227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DA"/>
  </w:style>
  <w:style w:type="paragraph" w:styleId="4">
    <w:name w:val="heading 4"/>
    <w:basedOn w:val="a"/>
    <w:link w:val="40"/>
    <w:uiPriority w:val="9"/>
    <w:qFormat/>
    <w:rsid w:val="0007498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498E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9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2018-12-04T11:51:00Z</cp:lastPrinted>
  <dcterms:created xsi:type="dcterms:W3CDTF">2018-12-04T11:44:00Z</dcterms:created>
  <dcterms:modified xsi:type="dcterms:W3CDTF">2018-12-04T11:53:00Z</dcterms:modified>
</cp:coreProperties>
</file>